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74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3"/>
        <w:gridCol w:w="1984"/>
        <w:gridCol w:w="1321"/>
        <w:gridCol w:w="1629"/>
        <w:gridCol w:w="27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</w:pPr>
            <w:r>
              <w:rPr>
                <w:rFonts w:ascii="Helvetica" w:hAnsi="Helvetica" w:cs="Helvetica"/>
                <w:color w:val="1982D1"/>
                <w:sz w:val="16"/>
                <w:szCs w:val="16"/>
                <w:lang w:val="en-US"/>
              </w:rPr>
              <w:drawing>
                <wp:inline distT="0" distB="0" distL="0" distR="0">
                  <wp:extent cx="915670" cy="641350"/>
                  <wp:effectExtent l="19050" t="0" r="0" b="0"/>
                  <wp:docPr id="1" name="Picture 1" descr="Logo Universitas PGRI Yogyakarta (UPY)- hitam putih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niversitas PGRI Yogyakarta (UPY)- hitam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16" cy="6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  <w:gridSpan w:val="4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UNIVERSITAS PGRI YOGYAKARTA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FAKULTAS KEGURUAN DAN ILMU PENDIDIKAN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PROGRAM STUDI PENDIDIKAN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GURU SEKOLAH DASAR</w:t>
            </w:r>
          </w:p>
        </w:tc>
        <w:tc>
          <w:tcPr>
            <w:tcW w:w="3004" w:type="dxa"/>
            <w:gridSpan w:val="2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KODE DOKUMEN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7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RENCANA PEMBELAJARAN SEMESTER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 Kuliah</w:t>
            </w:r>
          </w:p>
        </w:tc>
        <w:tc>
          <w:tcPr>
            <w:tcW w:w="993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Kode</w:t>
            </w:r>
          </w:p>
        </w:tc>
        <w:tc>
          <w:tcPr>
            <w:tcW w:w="1984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Rumpun MK</w:t>
            </w:r>
          </w:p>
        </w:tc>
        <w:tc>
          <w:tcPr>
            <w:tcW w:w="1321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Bobot (SKS)</w:t>
            </w:r>
          </w:p>
        </w:tc>
        <w:tc>
          <w:tcPr>
            <w:tcW w:w="1656" w:type="dxa"/>
            <w:gridSpan w:val="2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Tgl Penyususnan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Ortopedagogi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K451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 Kuliah Prodi</w:t>
            </w:r>
          </w:p>
        </w:tc>
        <w:tc>
          <w:tcPr>
            <w:tcW w:w="13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Rabu 10 Juli 2019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OTORISASI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 Pengembang RPS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Dwi Putri Fatmawati</w:t>
            </w:r>
            <w:r>
              <w:rPr>
                <w:rFonts w:ascii="Times New Roman" w:hAnsi="Times New Roman" w:cs="Times New Roman"/>
                <w:b/>
              </w:rPr>
              <w:t>, M.Pd</w:t>
            </w:r>
          </w:p>
        </w:tc>
        <w:tc>
          <w:tcPr>
            <w:tcW w:w="297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Koordinator RMK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Dwi Putri Fatmawati</w:t>
            </w:r>
            <w:r>
              <w:rPr>
                <w:rFonts w:ascii="Times New Roman" w:hAnsi="Times New Roman" w:cs="Times New Roman"/>
                <w:b/>
              </w:rPr>
              <w:t>, M.Pd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 Prodi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Ari Wibowo</w:t>
            </w:r>
            <w:r>
              <w:rPr>
                <w:rFonts w:ascii="Times New Roman" w:hAnsi="Times New Roman" w:cs="Times New Roman"/>
                <w:b/>
              </w:rPr>
              <w:t>, M.Pd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NIS.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CAPAIAN PEMBELAJARN</w:t>
            </w: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CPL PRODI</w:t>
            </w:r>
          </w:p>
        </w:tc>
        <w:tc>
          <w:tcPr>
            <w:tcW w:w="5954" w:type="dxa"/>
            <w:gridSpan w:val="4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(P= Pengetahuan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Mampu menguasai konsep, Teori, Karakteristik dan atau fakta-fakta tentang peserta didik secara umum dan peserta didik berkebutuhan khusus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(KK= Ketrampilan Khusus)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Mampu melaukan identifikasi dan asessmen (pengumpulan data, analisis dan kesimpulan) peserta didik berkebutuhan khusus dengan menggunakan berbagai pendekatan/ metode untuk mendukung efektivitas pembelajaran.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(KU= Keterampilan Umum)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Mampu menerapkan pemikiran logis, kritis, sistematis dan inovatif dalam konteks pengembangan atau implementasi ilmu pengetahuan dan teknologi yang memperhatikan dan menerapkan nilai humaniora yang sesuai dengan keahlianya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Mampu menunjukan kinerja mandiri, bermutu, dan terukur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Mampu mendokumentasikan, menyimpan, mengamankan dan menemukan kembali data untuk menjamin kesahihan dan mencegah plagiasi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(S= Sikap)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menunjukan sikap bertanggungjawab atas pekerjaan di bidang keahlianya secara mandiri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84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P.01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KK.01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KU.01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KU.02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KU.09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S.09</w:t>
            </w:r>
          </w:p>
        </w:tc>
        <w:tc>
          <w:tcPr>
            <w:tcW w:w="5954" w:type="dxa"/>
            <w:gridSpan w:val="4"/>
            <w:vMerge w:val="continue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</w:tcPr>
          <w:p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CPL Mata Kuliah</w:t>
            </w:r>
          </w:p>
        </w:tc>
        <w:tc>
          <w:tcPr>
            <w:tcW w:w="5954" w:type="dxa"/>
            <w:gridSpan w:val="4"/>
            <w:vMerge w:val="restart"/>
          </w:tcPr>
          <w:p>
            <w:pPr>
              <w:pStyle w:val="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pendalaman bidang kajian pendidikan anak berkebutuhan khusus sesuai dengan lingkungan perkembangan jaman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297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5954" w:type="dxa"/>
            <w:gridSpan w:val="4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Diskripsi Singkat Mata Kuliah</w:t>
            </w:r>
          </w:p>
        </w:tc>
        <w:tc>
          <w:tcPr>
            <w:tcW w:w="8931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Mata kuliah ini bersifat wajib tempuh bagi mahasiswa program studi Pendidikan Luar Biasa, berbobot 2 SKS. Mata kuliah ini memberikan bekal wawasan pengetahuan dasar kepada mahasiswa Pendidikan Luar Biasa tentang konsep dasar pendidikan anak  berkebutuhan khusus pada umumnya, asas-asas pebelajaran anak berkebuthan khusus, serta pengelolaan pendidikan anak  berkebutuhan khusus.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Bahan Kajian (Materi Pembelajaran)</w:t>
            </w:r>
          </w:p>
        </w:tc>
        <w:tc>
          <w:tcPr>
            <w:tcW w:w="8931" w:type="dxa"/>
            <w:gridSpan w:val="6"/>
          </w:tcPr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Hakikat ortopedagogi</w:t>
            </w:r>
          </w:p>
          <w:p>
            <w:pPr>
              <w:pStyle w:val="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Definisi ortopedagogi</w:t>
            </w:r>
          </w:p>
          <w:p>
            <w:pPr>
              <w:pStyle w:val="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Perkembangan ortopedagogi</w:t>
            </w:r>
          </w:p>
          <w:p>
            <w:pPr>
              <w:pStyle w:val="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Ilmu penunjang ortopedagogi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Landasan pendidikan khusus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Sejarah dan perkembangan pendidikan khusus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Subyek pendidikan khusus</w:t>
            </w:r>
          </w:p>
          <w:p>
            <w:pPr>
              <w:pStyle w:val="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Definisi anak berkebutuhan khusus</w:t>
            </w:r>
          </w:p>
          <w:p>
            <w:pPr>
              <w:pStyle w:val="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Identifikasi anak berkebutuhan khusus</w:t>
            </w:r>
          </w:p>
          <w:p>
            <w:pPr>
              <w:pStyle w:val="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Faktor penyebab anak berkebituhan khusus</w:t>
            </w:r>
          </w:p>
          <w:p>
            <w:pPr>
              <w:pStyle w:val="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Prevalensi anak berkebutuhan khusus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Hak  dan kewajiban peserta didik berkebutuhan khusus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Prinsip dan sistem pelayanan pendidikan khusus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Sekolah Luar Biasa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Inovasi dalam pelayanan pendidkian khusus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Pembelajaran Individual</w:t>
            </w:r>
          </w:p>
          <w:p>
            <w:pPr>
              <w:pStyle w:val="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Pendidikan Inklusif</w:t>
            </w:r>
          </w:p>
          <w:p>
            <w:pPr>
              <w:pStyle w:val="8"/>
              <w:numPr>
                <w:ilvl w:val="0"/>
                <w:numId w:val="9"/>
              </w:num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Sistem Pendidikan Inklusif</w:t>
            </w:r>
          </w:p>
          <w:p>
            <w:pPr>
              <w:pStyle w:val="8"/>
              <w:numPr>
                <w:ilvl w:val="0"/>
                <w:numId w:val="9"/>
              </w:num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Dasar- Dasar Pendidikan Inklusif</w:t>
            </w:r>
          </w:p>
          <w:p>
            <w:pPr>
              <w:pStyle w:val="8"/>
              <w:numPr>
                <w:ilvl w:val="0"/>
                <w:numId w:val="9"/>
              </w:num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Tujuan Pendidikan Inklusif</w:t>
            </w:r>
          </w:p>
          <w:p>
            <w:pPr>
              <w:pStyle w:val="8"/>
              <w:numPr>
                <w:ilvl w:val="0"/>
                <w:numId w:val="9"/>
              </w:num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Ruang lingkup Pendidikan Inklusif</w:t>
            </w:r>
          </w:p>
          <w:p>
            <w:pPr>
              <w:pStyle w:val="8"/>
              <w:numPr>
                <w:ilvl w:val="0"/>
                <w:numId w:val="9"/>
              </w:numPr>
              <w:spacing w:after="0" w:line="240" w:lineRule="auto"/>
              <w:ind w:left="10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Manajemen Pendidikan Inklusif</w:t>
            </w:r>
          </w:p>
          <w:p>
            <w:pPr>
              <w:pStyle w:val="8"/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</w:p>
        </w:tc>
        <w:tc>
          <w:tcPr>
            <w:tcW w:w="8931" w:type="dxa"/>
            <w:gridSpan w:val="6"/>
          </w:tcPr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Kirk, Samuel.A&amp;Gallagher James. J, (1986), </w:t>
            </w:r>
            <w:r>
              <w:rPr>
                <w:rFonts w:ascii="Arial" w:hAnsi="Arial" w:cs="Arial"/>
                <w:i/>
                <w:iCs/>
              </w:rPr>
              <w:t>Pendidikan Anak Luar Biasa,</w:t>
            </w:r>
            <w:r>
              <w:rPr>
                <w:rFonts w:ascii="Arial" w:hAnsi="Arial" w:cs="Arial"/>
              </w:rPr>
              <w:t xml:space="preserve"> terjemahan: H. Moh. Amin &amp;  Ina Yusuf Kusumah, Jakarta: DNIKS.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Smith, J. David (Editor Ahli: Sugiarmin&amp; MIF Baihaqi), (2006), </w:t>
            </w:r>
            <w:r>
              <w:rPr>
                <w:rFonts w:ascii="Arial" w:hAnsi="Arial" w:cs="Arial"/>
                <w:i/>
                <w:iCs/>
              </w:rPr>
              <w:t>Inklusi Sekolah Ramah untuk Semua,</w:t>
            </w:r>
            <w:r>
              <w:rPr>
                <w:rFonts w:ascii="Arial" w:hAnsi="Arial" w:cs="Arial"/>
              </w:rPr>
              <w:t xml:space="preserve"> Bandung: Nuansa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Berit H. Johnsen&amp;Miriam D. Skjorten (Editor) (2003), </w:t>
            </w:r>
            <w:r>
              <w:rPr>
                <w:rFonts w:ascii="Arial" w:hAnsi="Arial" w:cs="Arial"/>
                <w:i/>
                <w:iCs/>
              </w:rPr>
              <w:t>Pendidikan Kebutuhan Khusus Sebuah Pengantar</w:t>
            </w:r>
            <w:r>
              <w:rPr>
                <w:rFonts w:ascii="Arial" w:hAnsi="Arial" w:cs="Arial"/>
              </w:rPr>
              <w:t>, Bandung: UPI Program Pascasarjana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Hallahan&amp;Kauffman (1988), </w:t>
            </w:r>
            <w:r>
              <w:rPr>
                <w:rFonts w:ascii="Arial" w:hAnsi="Arial" w:cs="Arial"/>
                <w:i/>
                <w:iCs/>
              </w:rPr>
              <w:t>ExceptionalChildren</w:t>
            </w:r>
            <w:r>
              <w:rPr>
                <w:rFonts w:ascii="Arial" w:hAnsi="Arial" w:cs="Arial"/>
              </w:rPr>
              <w:t>, New Jersey: Prentice HallI n co product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Heward,  William L. &amp;Orlansky, Michael. D (1988),  </w:t>
            </w:r>
            <w:r>
              <w:rPr>
                <w:rFonts w:ascii="Arial" w:hAnsi="Arial" w:cs="Arial"/>
                <w:i/>
                <w:iCs/>
              </w:rPr>
              <w:t>ExceptionalChildren</w:t>
            </w:r>
            <w:r>
              <w:rPr>
                <w:rFonts w:ascii="Arial" w:hAnsi="Arial" w:cs="Arial"/>
              </w:rPr>
              <w:t>, Columbus: MerrillPublishing Company</w:t>
            </w:r>
          </w:p>
          <w:p>
            <w:pPr>
              <w:pStyle w:val="8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</w:rPr>
              <w:t xml:space="preserve">Karen A. Waldron (1996),  </w:t>
            </w:r>
            <w:r>
              <w:rPr>
                <w:rFonts w:ascii="Arial" w:hAnsi="Arial" w:cs="Arial"/>
                <w:i/>
                <w:iCs/>
              </w:rPr>
              <w:t xml:space="preserve">Introductionto a Special Education the Inclusive Classroom, </w:t>
            </w:r>
            <w:r>
              <w:rPr>
                <w:rFonts w:ascii="Arial" w:hAnsi="Arial" w:cs="Arial"/>
              </w:rPr>
              <w:t>Delmar Publishers, An International Thomson Publishing Company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&amp; Alat Pembelajaran</w:t>
            </w:r>
          </w:p>
        </w:tc>
        <w:tc>
          <w:tcPr>
            <w:tcW w:w="8931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Power Point, Google classroom, Video, Lcd, Laptop, Speaker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Teaching</w:t>
            </w:r>
          </w:p>
        </w:tc>
        <w:tc>
          <w:tcPr>
            <w:tcW w:w="8931" w:type="dxa"/>
            <w:gridSpan w:val="6"/>
          </w:tcPr>
          <w:p>
            <w:pPr>
              <w:spacing w:after="0" w:line="240" w:lineRule="auto"/>
            </w:pPr>
            <w: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Kuliah Syarat</w:t>
            </w:r>
          </w:p>
        </w:tc>
        <w:tc>
          <w:tcPr>
            <w:tcW w:w="8931" w:type="dxa"/>
            <w:gridSpan w:val="6"/>
          </w:tcPr>
          <w:p>
            <w:pPr>
              <w:spacing w:after="0" w:line="240" w:lineRule="auto"/>
            </w:pPr>
            <w:r>
              <w:t>-</w:t>
            </w:r>
          </w:p>
        </w:tc>
      </w:tr>
    </w:tbl>
    <w:p/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RANCANGAN PEMBELAJARAN SEMESTER</w:t>
      </w:r>
    </w:p>
    <w:tbl>
      <w:tblPr>
        <w:tblStyle w:val="6"/>
        <w:tblW w:w="1062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30"/>
        <w:gridCol w:w="2344"/>
        <w:gridCol w:w="2268"/>
        <w:gridCol w:w="1559"/>
        <w:gridCol w:w="1417"/>
        <w:gridCol w:w="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Mg ke-</w:t>
            </w:r>
          </w:p>
        </w:tc>
        <w:tc>
          <w:tcPr>
            <w:tcW w:w="1630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Sub-CP-MK (Kemampuan akhir yang diharapkan)</w:t>
            </w:r>
          </w:p>
        </w:tc>
        <w:tc>
          <w:tcPr>
            <w:tcW w:w="2344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Indikator Penilaian</w:t>
            </w:r>
          </w:p>
        </w:tc>
        <w:tc>
          <w:tcPr>
            <w:tcW w:w="2268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Kriteria dan Bentuk Penilaian </w:t>
            </w:r>
          </w:p>
        </w:tc>
        <w:tc>
          <w:tcPr>
            <w:tcW w:w="1559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Metode / strategi Pembelajaran </w:t>
            </w:r>
          </w:p>
        </w:tc>
        <w:tc>
          <w:tcPr>
            <w:tcW w:w="1417" w:type="dxa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 Pembelajaran (Pustaka)</w:t>
            </w:r>
          </w:p>
        </w:tc>
        <w:tc>
          <w:tcPr>
            <w:tcW w:w="839" w:type="dxa"/>
            <w:shd w:val="clear" w:color="auto" w:fill="BEBEBE" w:themeFill="background1" w:themeFillShade="BF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Bobot Penilaian (%)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(1)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23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(4)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(5)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(6)</w:t>
            </w: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(7)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1,2&amp;3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Mahasiswa mengetahui dan mampu memiliki wawasan serta pemahaman tentang hakikat ortopedagogi 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2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membuat rumusan tentang definisi ortopedagogi</w:t>
            </w:r>
          </w:p>
          <w:p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2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perkembangan disiplin ilmu  ortopedagogi</w:t>
            </w:r>
          </w:p>
          <w:p>
            <w:pPr>
              <w:pStyle w:val="8"/>
              <w:numPr>
                <w:ilvl w:val="0"/>
                <w:numId w:val="11"/>
              </w:numPr>
              <w:spacing w:after="0" w:line="240" w:lineRule="auto"/>
              <w:ind w:left="2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Ketepatan dalam menjelaskan ilmu penunjang ortopedagogi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Kriteria:</w:t>
            </w:r>
          </w:p>
          <w:p>
            <w:pPr>
              <w:pStyle w:val="8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Ketepatan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ind w:left="27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Bentuk:</w:t>
            </w:r>
          </w:p>
          <w:p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6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Presentasi</w:t>
            </w:r>
          </w:p>
          <w:p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6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Penugasan</w:t>
            </w:r>
          </w:p>
          <w:p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6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Keaktifan Mahasiswa</w:t>
            </w:r>
          </w:p>
          <w:p>
            <w:pPr>
              <w:pStyle w:val="8"/>
              <w:numPr>
                <w:ilvl w:val="0"/>
                <w:numId w:val="13"/>
              </w:numPr>
              <w:spacing w:after="0" w:line="240" w:lineRule="auto"/>
              <w:ind w:left="6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Ujian Lisan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14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>
            <w:pPr>
              <w:pStyle w:val="8"/>
              <w:numPr>
                <w:ilvl w:val="0"/>
                <w:numId w:val="14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 kelompok</w:t>
            </w:r>
          </w:p>
          <w:p>
            <w:pPr>
              <w:pStyle w:val="8"/>
              <w:numPr>
                <w:ilvl w:val="0"/>
                <w:numId w:val="14"/>
              </w:numPr>
              <w:spacing w:after="0" w:line="240" w:lineRule="auto"/>
              <w:ind w:left="28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Discovery Learning</w:t>
            </w:r>
          </w:p>
          <w:p>
            <w:pPr>
              <w:spacing w:after="0" w:line="240" w:lineRule="auto"/>
              <w:ind w:lef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[TM : (3X 50)]</w:t>
            </w:r>
          </w:p>
          <w:p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Tugas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Menyusun papper sederhana mengenai hakikat ortopedagogi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BT+BM: (1+1)x(3X60)</w:t>
            </w:r>
          </w:p>
        </w:tc>
        <w:tc>
          <w:tcPr>
            <w:tcW w:w="1417" w:type="dxa"/>
          </w:tcPr>
          <w:p>
            <w:pPr>
              <w:pStyle w:val="8"/>
              <w:spacing w:after="0" w:line="240" w:lineRule="auto"/>
              <w:ind w:left="32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Mahasiswa mengetahui dan memahami wawasan tentang landasan pendidikan khusus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pemahaman landasan penyelenggaraan pendidikan khusus.</w:t>
            </w:r>
          </w:p>
          <w:p>
            <w:pPr>
              <w:pStyle w:val="8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dalam  Menjelaskan landasan penyelenggaraan pendidikan khusus</w:t>
            </w:r>
          </w:p>
          <w:p>
            <w:pPr>
              <w:pStyle w:val="8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Kriteria</w:t>
            </w:r>
          </w:p>
          <w:p>
            <w:pPr>
              <w:pStyle w:val="8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</w:t>
            </w:r>
          </w:p>
          <w:p>
            <w:pPr>
              <w:pStyle w:val="8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Ketepatan </w:t>
            </w:r>
          </w:p>
          <w:p>
            <w:pPr>
              <w:pStyle w:val="8"/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ind w:left="27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Bentuk:</w:t>
            </w:r>
          </w:p>
          <w:p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Presentasi</w:t>
            </w:r>
          </w:p>
          <w:p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Penugasan</w:t>
            </w:r>
          </w:p>
          <w:p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Keaktifan Mahasiswa</w:t>
            </w:r>
          </w:p>
          <w:p>
            <w:pPr>
              <w:pStyle w:val="8"/>
              <w:numPr>
                <w:ilvl w:val="0"/>
                <w:numId w:val="17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Ujian Lisan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Ceramah</w:t>
            </w:r>
          </w:p>
          <w:p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 kelompok</w:t>
            </w:r>
          </w:p>
          <w:p>
            <w:pPr>
              <w:pStyle w:val="8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Discovery Learning</w:t>
            </w:r>
          </w:p>
          <w:p>
            <w:pPr>
              <w:spacing w:after="0" w:line="240" w:lineRule="auto"/>
              <w:ind w:lef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[TM : (2X 50)]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Tugas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Menyususn Mind Map tentang Landasan Pendidikan Khusus.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BT+BM: (2+2)x(2X60)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6,7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Mahasiswa memiliki wawasan serta pemahaman tentang sejarah dan perkembangan pendidikan kebutuhan khusus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2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dalam menjelaskan kondisi masyarakat pada masa peradaban kuno terhadap ABK</w:t>
            </w:r>
          </w:p>
          <w:p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25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pengetahuan terhadap masyarakat pada abad pertengahan terhadap ABK</w:t>
            </w:r>
          </w:p>
          <w:p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25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pengetahuan perkembangan Pendidikan khusus pada abad XVIII dan XIX</w:t>
            </w:r>
          </w:p>
          <w:p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25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pengetahuan perkembangan pendidikan khusus pada abad XX</w:t>
            </w:r>
          </w:p>
          <w:p>
            <w:pPr>
              <w:pStyle w:val="8"/>
              <w:numPr>
                <w:ilvl w:val="0"/>
                <w:numId w:val="19"/>
              </w:numPr>
              <w:spacing w:after="0" w:line="240" w:lineRule="auto"/>
              <w:ind w:left="25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pengetahuan Pendidikan khusus di Indonesia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Kriteria</w:t>
            </w:r>
          </w:p>
          <w:p>
            <w:pPr>
              <w:pStyle w:val="8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</w:t>
            </w:r>
          </w:p>
          <w:p>
            <w:pPr>
              <w:pStyle w:val="8"/>
              <w:numPr>
                <w:ilvl w:val="0"/>
                <w:numId w:val="20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</w:t>
            </w:r>
          </w:p>
          <w:p>
            <w:pPr>
              <w:pStyle w:val="8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ind w:left="27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Bentuk:</w:t>
            </w:r>
          </w:p>
          <w:p>
            <w:pPr>
              <w:pStyle w:val="8"/>
              <w:numPr>
                <w:ilvl w:val="0"/>
                <w:numId w:val="21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Presentasi</w:t>
            </w:r>
          </w:p>
          <w:p>
            <w:pPr>
              <w:pStyle w:val="8"/>
              <w:numPr>
                <w:ilvl w:val="0"/>
                <w:numId w:val="21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Penugasan</w:t>
            </w:r>
          </w:p>
          <w:p>
            <w:pPr>
              <w:pStyle w:val="8"/>
              <w:numPr>
                <w:ilvl w:val="0"/>
                <w:numId w:val="21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Keaktifan Mahasiswa</w:t>
            </w:r>
          </w:p>
          <w:p>
            <w:pPr>
              <w:pStyle w:val="8"/>
              <w:numPr>
                <w:ilvl w:val="0"/>
                <w:numId w:val="21"/>
              </w:num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Ujian Lisan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Discovery Learning</w:t>
            </w:r>
          </w:p>
          <w:p>
            <w:pPr>
              <w:spacing w:after="0" w:line="240" w:lineRule="auto"/>
              <w:ind w:lef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[TM : (2X 50)]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Tugas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Meresume sejarah pendidkan kebutuhan khusus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BT+BM: (2+2)x(2X60)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Subyek pendidikan khusus 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23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pengertian ABK</w:t>
            </w:r>
          </w:p>
          <w:p>
            <w:pPr>
              <w:pStyle w:val="8"/>
              <w:numPr>
                <w:ilvl w:val="0"/>
                <w:numId w:val="23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Membuat rumusan tentang definisiABK</w:t>
            </w:r>
          </w:p>
          <w:p>
            <w:pPr>
              <w:pStyle w:val="8"/>
              <w:numPr>
                <w:ilvl w:val="0"/>
                <w:numId w:val="23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Menyebutkan faktor-faktor penyebab ABK</w:t>
            </w:r>
          </w:p>
          <w:p>
            <w:pPr>
              <w:pStyle w:val="8"/>
              <w:numPr>
                <w:ilvl w:val="0"/>
                <w:numId w:val="23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Keluasan  Menjelaskan pengetahuan tentang prevalensi ABK di Indonesia </w:t>
            </w:r>
          </w:p>
          <w:p>
            <w:pPr>
              <w:pStyle w:val="8"/>
              <w:numPr>
                <w:ilvl w:val="0"/>
                <w:numId w:val="23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Menyebutkan dan menjelaskan jenis-jenis ABK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Kriteria </w:t>
            </w:r>
          </w:p>
          <w:p>
            <w:pPr>
              <w:pStyle w:val="8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</w:t>
            </w:r>
          </w:p>
          <w:p>
            <w:pPr>
              <w:pStyle w:val="8"/>
              <w:numPr>
                <w:ilvl w:val="0"/>
                <w:numId w:val="2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Keluasan </w:t>
            </w:r>
          </w:p>
          <w:p>
            <w:pPr>
              <w:pStyle w:val="8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ind w:left="27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Bentuk:</w:t>
            </w:r>
          </w:p>
          <w:p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Presentasi</w:t>
            </w:r>
          </w:p>
          <w:p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Penugasan</w:t>
            </w:r>
          </w:p>
          <w:p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Keaktifan Mahasiswa</w:t>
            </w:r>
          </w:p>
          <w:p>
            <w:pPr>
              <w:pStyle w:val="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Ujian Lisan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26"/>
              </w:num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 Kelompok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Tugas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Membuat makalah dan presentasi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Hak dan kewajiban peserta didik berkebutuhan khusus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27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Menyebutkan dan menjelaskan hak dan kewajiban kebutuhan ABK</w:t>
            </w:r>
          </w:p>
          <w:p>
            <w:pPr>
              <w:pStyle w:val="8"/>
              <w:numPr>
                <w:ilvl w:val="0"/>
                <w:numId w:val="27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 Menjelaskan kebutuhan-kebutuhan khusus ABK</w:t>
            </w:r>
          </w:p>
        </w:tc>
        <w:tc>
          <w:tcPr>
            <w:tcW w:w="2268" w:type="dxa"/>
          </w:tcPr>
          <w:p>
            <w:pPr>
              <w:pStyle w:val="8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Ketepatan 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29"/>
              </w:numPr>
              <w:spacing w:after="0" w:line="240" w:lineRule="auto"/>
              <w:ind w:left="317" w:hanging="3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 Kelompok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Tugas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Membuat makalah dan presentasi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Prinsip dan sistem pelayanan pendidikan khusus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30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pengetahuan  layanan pendidikan bagi ABK</w:t>
            </w:r>
          </w:p>
          <w:p>
            <w:pPr>
              <w:pStyle w:val="8"/>
              <w:numPr>
                <w:ilvl w:val="0"/>
                <w:numId w:val="30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Menjelaskan prinsip layanan pendidikan ABK</w:t>
            </w:r>
          </w:p>
        </w:tc>
        <w:tc>
          <w:tcPr>
            <w:tcW w:w="2268" w:type="dxa"/>
          </w:tcPr>
          <w:p>
            <w:pPr>
              <w:pStyle w:val="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</w:t>
            </w:r>
          </w:p>
          <w:p>
            <w:pPr>
              <w:pStyle w:val="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Keluasan 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Based Learning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Tugas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Study Kasus layanan pendidikan khusus ABK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Sekolah Luar Biasa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33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layanan pendidikan SLB bagi ABK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8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Ketepatan 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 Base Learning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Tugas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Membuat laporan observasi layanan SLB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Inovasi dalam pelayanan pendidikan khusus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36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Menyebutkan inovasi dalam pelayanan pendidikan khusus</w:t>
            </w:r>
          </w:p>
          <w:p>
            <w:pPr>
              <w:pStyle w:val="8"/>
              <w:numPr>
                <w:ilvl w:val="0"/>
                <w:numId w:val="36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Menjelaskan inovasi pelayanan pendidikan khusus</w:t>
            </w:r>
          </w:p>
          <w:p>
            <w:pPr>
              <w:pStyle w:val="8"/>
              <w:numPr>
                <w:ilvl w:val="0"/>
                <w:numId w:val="36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Merumuskan manfaat dan tujuan inovasi pendidikan khusus.</w:t>
            </w:r>
          </w:p>
        </w:tc>
        <w:tc>
          <w:tcPr>
            <w:tcW w:w="2268" w:type="dxa"/>
          </w:tcPr>
          <w:p>
            <w:pPr>
              <w:pStyle w:val="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Ketepatan </w:t>
            </w:r>
          </w:p>
          <w:p>
            <w:pPr>
              <w:pStyle w:val="8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Keluasan 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3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 Kelompok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Tugas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Memebuat makalah dan presentasi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pembelajaran individual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39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pengertian PPI</w:t>
            </w:r>
          </w:p>
          <w:p>
            <w:pPr>
              <w:pStyle w:val="8"/>
              <w:numPr>
                <w:ilvl w:val="0"/>
                <w:numId w:val="39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Menyebutkan manfaat dan tujuan PPI</w:t>
            </w:r>
          </w:p>
          <w:p>
            <w:pPr>
              <w:pStyle w:val="8"/>
              <w:numPr>
                <w:ilvl w:val="0"/>
                <w:numId w:val="39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Mendeskripsikan komponen-komponen PPI</w:t>
            </w:r>
          </w:p>
          <w:p>
            <w:pPr>
              <w:pStyle w:val="8"/>
              <w:numPr>
                <w:ilvl w:val="0"/>
                <w:numId w:val="39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Mendeskripsikan proses penyususnan PPI</w:t>
            </w:r>
          </w:p>
          <w:p>
            <w:pPr>
              <w:pStyle w:val="8"/>
              <w:numPr>
                <w:ilvl w:val="0"/>
                <w:numId w:val="39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Membuat PPI</w:t>
            </w:r>
          </w:p>
        </w:tc>
        <w:tc>
          <w:tcPr>
            <w:tcW w:w="2268" w:type="dxa"/>
          </w:tcPr>
          <w:p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</w:t>
            </w:r>
          </w:p>
          <w:p>
            <w:pPr>
              <w:pStyle w:val="8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Keluasan 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4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Ceramah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Tugas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Membuat  PPI dan lapotan pelaksanaan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1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Pendidikan Inklusi</w:t>
            </w:r>
          </w:p>
        </w:tc>
        <w:tc>
          <w:tcPr>
            <w:tcW w:w="2344" w:type="dxa"/>
          </w:tcPr>
          <w:p>
            <w:pPr>
              <w:pStyle w:val="8"/>
              <w:numPr>
                <w:ilvl w:val="0"/>
                <w:numId w:val="42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 pengetahuan pengertian pendidikan Inklusi</w:t>
            </w:r>
          </w:p>
          <w:p>
            <w:pPr>
              <w:pStyle w:val="8"/>
              <w:numPr>
                <w:ilvl w:val="0"/>
                <w:numId w:val="42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dasar-dasar pendidikan inklusi</w:t>
            </w:r>
          </w:p>
          <w:p>
            <w:pPr>
              <w:pStyle w:val="8"/>
              <w:numPr>
                <w:ilvl w:val="0"/>
                <w:numId w:val="42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tujuan pendidikan inklusi</w:t>
            </w:r>
          </w:p>
          <w:p>
            <w:pPr>
              <w:pStyle w:val="8"/>
              <w:numPr>
                <w:ilvl w:val="0"/>
                <w:numId w:val="42"/>
              </w:numPr>
              <w:spacing w:after="0" w:line="240" w:lineRule="auto"/>
              <w:ind w:left="25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Ketepatan Menjelaskan manajemen pendidikan inklusi</w:t>
            </w:r>
          </w:p>
        </w:tc>
        <w:tc>
          <w:tcPr>
            <w:tcW w:w="2268" w:type="dxa"/>
          </w:tcPr>
          <w:p>
            <w:pPr>
              <w:pStyle w:val="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Keluasan</w:t>
            </w:r>
          </w:p>
          <w:p>
            <w:pPr>
              <w:pStyle w:val="8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Ketepatan </w:t>
            </w:r>
          </w:p>
        </w:tc>
        <w:tc>
          <w:tcPr>
            <w:tcW w:w="1559" w:type="dxa"/>
          </w:tcPr>
          <w:p>
            <w:pPr>
              <w:pStyle w:val="8"/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Diskusi Kelompok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Tugas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Memebuat makalah dan presentasi 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10057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EVALUASI AKHIR SEMESTER                                                   10%</w:t>
            </w:r>
          </w:p>
        </w:tc>
      </w:tr>
    </w:tbl>
    <w:p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Catatan :</w:t>
      </w:r>
    </w:p>
    <w:p>
      <w:pPr>
        <w:pStyle w:val="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TM : Tatap muka, BT : Belajar Terstruktur, BM : Belajar Mandiri, RMK : Rumpun Mata Kuliah</w:t>
      </w:r>
    </w:p>
    <w:p>
      <w:pPr>
        <w:pStyle w:val="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TM : 2X (2X 50) dibaca tatap muka 2X (minggu) X 2sks X 50 menit = 200 menit </w:t>
      </w:r>
    </w:p>
    <w:p>
      <w:pPr>
        <w:pStyle w:val="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BT+BM: (2+2) X (2X60) dibaca : belajar terstruktur 2 kali (minggu) dan belajar mandiri 2  kali (minggu) X 2sks X 60 menit =  480 menit (8 jam)</w:t>
      </w:r>
    </w:p>
    <w:p>
      <w:pPr>
        <w:pStyle w:val="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Mahasiswa mampu merancang penelitian dalam bentuk proposal penelitian &amp; mempresentasikannya (C2,A2) : Menunjukan bahwa sub-CPMK ini mengandung kemampuan dalam ranah taksonomi kognitif level 2 (kemampuan, merancang) dan afeksi level 2 (kemampuan merespon dalam diskusi)</w:t>
      </w:r>
    </w:p>
    <w:p>
      <w:pPr>
        <w:pStyle w:val="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Penulisan daftar pustaka disarankan menggunakan salah satu standart/ style penulisan pustaka Internasional, dalam contoh ini menggunakan style APA</w:t>
      </w:r>
    </w:p>
    <w:p>
      <w:pPr>
        <w:pStyle w:val="8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RPS Rencana Pembelajaran Semeseter, RMK :Rumpun Mata Kuliah, Prodi: Program Study</w:t>
      </w: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</w:p>
    <w:p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>
      <w:pgSz w:w="12240" w:h="2016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0F"/>
    <w:multiLevelType w:val="multilevel"/>
    <w:tmpl w:val="001673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7AC"/>
    <w:multiLevelType w:val="multilevel"/>
    <w:tmpl w:val="019277AC"/>
    <w:lvl w:ilvl="0" w:tentative="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80" w:hanging="360"/>
      </w:pPr>
    </w:lvl>
    <w:lvl w:ilvl="2" w:tentative="0">
      <w:start w:val="1"/>
      <w:numFmt w:val="lowerRoman"/>
      <w:lvlText w:val="%3."/>
      <w:lvlJc w:val="right"/>
      <w:pPr>
        <w:ind w:left="2400" w:hanging="180"/>
      </w:pPr>
    </w:lvl>
    <w:lvl w:ilvl="3" w:tentative="0">
      <w:start w:val="1"/>
      <w:numFmt w:val="decimal"/>
      <w:lvlText w:val="%4."/>
      <w:lvlJc w:val="left"/>
      <w:pPr>
        <w:ind w:left="3120" w:hanging="360"/>
      </w:pPr>
    </w:lvl>
    <w:lvl w:ilvl="4" w:tentative="0">
      <w:start w:val="1"/>
      <w:numFmt w:val="lowerLetter"/>
      <w:lvlText w:val="%5."/>
      <w:lvlJc w:val="left"/>
      <w:pPr>
        <w:ind w:left="3840" w:hanging="360"/>
      </w:pPr>
    </w:lvl>
    <w:lvl w:ilvl="5" w:tentative="0">
      <w:start w:val="1"/>
      <w:numFmt w:val="lowerRoman"/>
      <w:lvlText w:val="%6."/>
      <w:lvlJc w:val="right"/>
      <w:pPr>
        <w:ind w:left="4560" w:hanging="180"/>
      </w:pPr>
    </w:lvl>
    <w:lvl w:ilvl="6" w:tentative="0">
      <w:start w:val="1"/>
      <w:numFmt w:val="decimal"/>
      <w:lvlText w:val="%7."/>
      <w:lvlJc w:val="left"/>
      <w:pPr>
        <w:ind w:left="5280" w:hanging="360"/>
      </w:pPr>
    </w:lvl>
    <w:lvl w:ilvl="7" w:tentative="0">
      <w:start w:val="1"/>
      <w:numFmt w:val="lowerLetter"/>
      <w:lvlText w:val="%8."/>
      <w:lvlJc w:val="left"/>
      <w:pPr>
        <w:ind w:left="6000" w:hanging="360"/>
      </w:pPr>
    </w:lvl>
    <w:lvl w:ilvl="8" w:tentative="0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585E9F"/>
    <w:multiLevelType w:val="multilevel"/>
    <w:tmpl w:val="07585E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2313"/>
    <w:multiLevelType w:val="multilevel"/>
    <w:tmpl w:val="0C0123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4C3"/>
    <w:multiLevelType w:val="multilevel"/>
    <w:tmpl w:val="0E9224C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36791"/>
    <w:multiLevelType w:val="multilevel"/>
    <w:tmpl w:val="101367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1C18"/>
    <w:multiLevelType w:val="multilevel"/>
    <w:tmpl w:val="10861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118D0"/>
    <w:multiLevelType w:val="multilevel"/>
    <w:tmpl w:val="17B118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376C5"/>
    <w:multiLevelType w:val="multilevel"/>
    <w:tmpl w:val="1A7376C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03151"/>
    <w:multiLevelType w:val="multilevel"/>
    <w:tmpl w:val="1CC0315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552FC"/>
    <w:multiLevelType w:val="multilevel"/>
    <w:tmpl w:val="1D2552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36720"/>
    <w:multiLevelType w:val="multilevel"/>
    <w:tmpl w:val="1E136720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F347C"/>
    <w:multiLevelType w:val="multilevel"/>
    <w:tmpl w:val="25CF34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00AD6"/>
    <w:multiLevelType w:val="multilevel"/>
    <w:tmpl w:val="2C100AD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42A5"/>
    <w:multiLevelType w:val="multilevel"/>
    <w:tmpl w:val="2CB142A5"/>
    <w:lvl w:ilvl="0" w:tentative="0">
      <w:start w:val="1"/>
      <w:numFmt w:val="lowerLetter"/>
      <w:lvlText w:val="%1."/>
      <w:lvlJc w:val="left"/>
      <w:pPr>
        <w:ind w:left="98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01" w:hanging="360"/>
      </w:pPr>
    </w:lvl>
    <w:lvl w:ilvl="2" w:tentative="0">
      <w:start w:val="1"/>
      <w:numFmt w:val="lowerRoman"/>
      <w:lvlText w:val="%3."/>
      <w:lvlJc w:val="right"/>
      <w:pPr>
        <w:ind w:left="2421" w:hanging="180"/>
      </w:pPr>
    </w:lvl>
    <w:lvl w:ilvl="3" w:tentative="0">
      <w:start w:val="1"/>
      <w:numFmt w:val="decimal"/>
      <w:lvlText w:val="%4."/>
      <w:lvlJc w:val="left"/>
      <w:pPr>
        <w:ind w:left="3141" w:hanging="360"/>
      </w:pPr>
    </w:lvl>
    <w:lvl w:ilvl="4" w:tentative="0">
      <w:start w:val="1"/>
      <w:numFmt w:val="lowerLetter"/>
      <w:lvlText w:val="%5."/>
      <w:lvlJc w:val="left"/>
      <w:pPr>
        <w:ind w:left="3861" w:hanging="360"/>
      </w:pPr>
    </w:lvl>
    <w:lvl w:ilvl="5" w:tentative="0">
      <w:start w:val="1"/>
      <w:numFmt w:val="lowerRoman"/>
      <w:lvlText w:val="%6."/>
      <w:lvlJc w:val="right"/>
      <w:pPr>
        <w:ind w:left="4581" w:hanging="180"/>
      </w:pPr>
    </w:lvl>
    <w:lvl w:ilvl="6" w:tentative="0">
      <w:start w:val="1"/>
      <w:numFmt w:val="decimal"/>
      <w:lvlText w:val="%7."/>
      <w:lvlJc w:val="left"/>
      <w:pPr>
        <w:ind w:left="5301" w:hanging="360"/>
      </w:pPr>
    </w:lvl>
    <w:lvl w:ilvl="7" w:tentative="0">
      <w:start w:val="1"/>
      <w:numFmt w:val="lowerLetter"/>
      <w:lvlText w:val="%8."/>
      <w:lvlJc w:val="left"/>
      <w:pPr>
        <w:ind w:left="6021" w:hanging="360"/>
      </w:pPr>
    </w:lvl>
    <w:lvl w:ilvl="8" w:tentative="0">
      <w:start w:val="1"/>
      <w:numFmt w:val="lowerRoman"/>
      <w:lvlText w:val="%9."/>
      <w:lvlJc w:val="right"/>
      <w:pPr>
        <w:ind w:left="6741" w:hanging="180"/>
      </w:pPr>
    </w:lvl>
  </w:abstractNum>
  <w:abstractNum w:abstractNumId="15">
    <w:nsid w:val="2DF67C07"/>
    <w:multiLevelType w:val="multilevel"/>
    <w:tmpl w:val="2DF67C0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631"/>
    <w:multiLevelType w:val="multilevel"/>
    <w:tmpl w:val="2EBE663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148"/>
    <w:multiLevelType w:val="multilevel"/>
    <w:tmpl w:val="309861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D1BDB"/>
    <w:multiLevelType w:val="multilevel"/>
    <w:tmpl w:val="32CD1B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C24BB"/>
    <w:multiLevelType w:val="multilevel"/>
    <w:tmpl w:val="33EC24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377B7"/>
    <w:multiLevelType w:val="multilevel"/>
    <w:tmpl w:val="3FB377B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93D4D"/>
    <w:multiLevelType w:val="multilevel"/>
    <w:tmpl w:val="43293D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D5B6C"/>
    <w:multiLevelType w:val="multilevel"/>
    <w:tmpl w:val="468D5B6C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4184B"/>
    <w:multiLevelType w:val="multilevel"/>
    <w:tmpl w:val="4844184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62E49"/>
    <w:multiLevelType w:val="multilevel"/>
    <w:tmpl w:val="4A362E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C7229"/>
    <w:multiLevelType w:val="multilevel"/>
    <w:tmpl w:val="50BC722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72F32"/>
    <w:multiLevelType w:val="multilevel"/>
    <w:tmpl w:val="52472F3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A4B3C"/>
    <w:multiLevelType w:val="multilevel"/>
    <w:tmpl w:val="585A4B3C"/>
    <w:lvl w:ilvl="0" w:tentative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3" w:hanging="360"/>
      </w:pPr>
    </w:lvl>
    <w:lvl w:ilvl="2" w:tentative="0">
      <w:start w:val="1"/>
      <w:numFmt w:val="lowerRoman"/>
      <w:lvlText w:val="%3."/>
      <w:lvlJc w:val="right"/>
      <w:pPr>
        <w:ind w:left="1833" w:hanging="180"/>
      </w:pPr>
    </w:lvl>
    <w:lvl w:ilvl="3" w:tentative="0">
      <w:start w:val="1"/>
      <w:numFmt w:val="decimal"/>
      <w:lvlText w:val="%4."/>
      <w:lvlJc w:val="left"/>
      <w:pPr>
        <w:ind w:left="2553" w:hanging="360"/>
      </w:pPr>
    </w:lvl>
    <w:lvl w:ilvl="4" w:tentative="0">
      <w:start w:val="1"/>
      <w:numFmt w:val="lowerLetter"/>
      <w:lvlText w:val="%5."/>
      <w:lvlJc w:val="left"/>
      <w:pPr>
        <w:ind w:left="3273" w:hanging="360"/>
      </w:pPr>
    </w:lvl>
    <w:lvl w:ilvl="5" w:tentative="0">
      <w:start w:val="1"/>
      <w:numFmt w:val="lowerRoman"/>
      <w:lvlText w:val="%6."/>
      <w:lvlJc w:val="right"/>
      <w:pPr>
        <w:ind w:left="3993" w:hanging="180"/>
      </w:pPr>
    </w:lvl>
    <w:lvl w:ilvl="6" w:tentative="0">
      <w:start w:val="1"/>
      <w:numFmt w:val="decimal"/>
      <w:lvlText w:val="%7."/>
      <w:lvlJc w:val="left"/>
      <w:pPr>
        <w:ind w:left="4713" w:hanging="360"/>
      </w:pPr>
    </w:lvl>
    <w:lvl w:ilvl="7" w:tentative="0">
      <w:start w:val="1"/>
      <w:numFmt w:val="lowerLetter"/>
      <w:lvlText w:val="%8."/>
      <w:lvlJc w:val="left"/>
      <w:pPr>
        <w:ind w:left="5433" w:hanging="360"/>
      </w:pPr>
    </w:lvl>
    <w:lvl w:ilvl="8" w:tentative="0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5BF917EA"/>
    <w:multiLevelType w:val="multilevel"/>
    <w:tmpl w:val="5BF917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D78D9"/>
    <w:multiLevelType w:val="multilevel"/>
    <w:tmpl w:val="5C7D78D9"/>
    <w:lvl w:ilvl="0" w:tentative="0">
      <w:start w:val="1"/>
      <w:numFmt w:val="lowerLetter"/>
      <w:lvlText w:val="%1."/>
      <w:lvlJc w:val="left"/>
      <w:pPr>
        <w:ind w:left="9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96" w:hanging="360"/>
      </w:pPr>
    </w:lvl>
    <w:lvl w:ilvl="2" w:tentative="0">
      <w:start w:val="1"/>
      <w:numFmt w:val="lowerRoman"/>
      <w:lvlText w:val="%3."/>
      <w:lvlJc w:val="right"/>
      <w:pPr>
        <w:ind w:left="2416" w:hanging="180"/>
      </w:pPr>
    </w:lvl>
    <w:lvl w:ilvl="3" w:tentative="0">
      <w:start w:val="1"/>
      <w:numFmt w:val="decimal"/>
      <w:lvlText w:val="%4."/>
      <w:lvlJc w:val="left"/>
      <w:pPr>
        <w:ind w:left="3136" w:hanging="360"/>
      </w:pPr>
    </w:lvl>
    <w:lvl w:ilvl="4" w:tentative="0">
      <w:start w:val="1"/>
      <w:numFmt w:val="lowerLetter"/>
      <w:lvlText w:val="%5."/>
      <w:lvlJc w:val="left"/>
      <w:pPr>
        <w:ind w:left="3856" w:hanging="360"/>
      </w:pPr>
    </w:lvl>
    <w:lvl w:ilvl="5" w:tentative="0">
      <w:start w:val="1"/>
      <w:numFmt w:val="lowerRoman"/>
      <w:lvlText w:val="%6."/>
      <w:lvlJc w:val="right"/>
      <w:pPr>
        <w:ind w:left="4576" w:hanging="180"/>
      </w:pPr>
    </w:lvl>
    <w:lvl w:ilvl="6" w:tentative="0">
      <w:start w:val="1"/>
      <w:numFmt w:val="decimal"/>
      <w:lvlText w:val="%7."/>
      <w:lvlJc w:val="left"/>
      <w:pPr>
        <w:ind w:left="5296" w:hanging="360"/>
      </w:pPr>
    </w:lvl>
    <w:lvl w:ilvl="7" w:tentative="0">
      <w:start w:val="1"/>
      <w:numFmt w:val="lowerLetter"/>
      <w:lvlText w:val="%8."/>
      <w:lvlJc w:val="left"/>
      <w:pPr>
        <w:ind w:left="6016" w:hanging="360"/>
      </w:pPr>
    </w:lvl>
    <w:lvl w:ilvl="8" w:tentative="0">
      <w:start w:val="1"/>
      <w:numFmt w:val="lowerRoman"/>
      <w:lvlText w:val="%9."/>
      <w:lvlJc w:val="right"/>
      <w:pPr>
        <w:ind w:left="6736" w:hanging="180"/>
      </w:pPr>
    </w:lvl>
  </w:abstractNum>
  <w:abstractNum w:abstractNumId="30">
    <w:nsid w:val="5DA25B94"/>
    <w:multiLevelType w:val="multilevel"/>
    <w:tmpl w:val="5DA25B94"/>
    <w:lvl w:ilvl="0" w:tentative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EF652B"/>
    <w:multiLevelType w:val="multilevel"/>
    <w:tmpl w:val="5DEF652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D592E"/>
    <w:multiLevelType w:val="multilevel"/>
    <w:tmpl w:val="5E5D59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92E0C"/>
    <w:multiLevelType w:val="multilevel"/>
    <w:tmpl w:val="5E692E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92A6C"/>
    <w:multiLevelType w:val="multilevel"/>
    <w:tmpl w:val="5EB92A6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D0B67"/>
    <w:multiLevelType w:val="multilevel"/>
    <w:tmpl w:val="5F7D0B6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36BE7"/>
    <w:multiLevelType w:val="multilevel"/>
    <w:tmpl w:val="61F36B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2074E"/>
    <w:multiLevelType w:val="multilevel"/>
    <w:tmpl w:val="6212074E"/>
    <w:lvl w:ilvl="0" w:tentative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71" w:hanging="360"/>
      </w:pPr>
    </w:lvl>
    <w:lvl w:ilvl="2" w:tentative="0">
      <w:start w:val="1"/>
      <w:numFmt w:val="lowerRoman"/>
      <w:lvlText w:val="%3."/>
      <w:lvlJc w:val="right"/>
      <w:pPr>
        <w:ind w:left="1091" w:hanging="180"/>
      </w:pPr>
    </w:lvl>
    <w:lvl w:ilvl="3" w:tentative="0">
      <w:start w:val="1"/>
      <w:numFmt w:val="decimal"/>
      <w:lvlText w:val="%4."/>
      <w:lvlJc w:val="left"/>
      <w:pPr>
        <w:ind w:left="1811" w:hanging="360"/>
      </w:pPr>
    </w:lvl>
    <w:lvl w:ilvl="4" w:tentative="0">
      <w:start w:val="1"/>
      <w:numFmt w:val="lowerLetter"/>
      <w:lvlText w:val="%5."/>
      <w:lvlJc w:val="left"/>
      <w:pPr>
        <w:ind w:left="2531" w:hanging="360"/>
      </w:pPr>
    </w:lvl>
    <w:lvl w:ilvl="5" w:tentative="0">
      <w:start w:val="1"/>
      <w:numFmt w:val="lowerRoman"/>
      <w:lvlText w:val="%6."/>
      <w:lvlJc w:val="right"/>
      <w:pPr>
        <w:ind w:left="3251" w:hanging="180"/>
      </w:pPr>
    </w:lvl>
    <w:lvl w:ilvl="6" w:tentative="0">
      <w:start w:val="1"/>
      <w:numFmt w:val="decimal"/>
      <w:lvlText w:val="%7."/>
      <w:lvlJc w:val="left"/>
      <w:pPr>
        <w:ind w:left="3971" w:hanging="360"/>
      </w:pPr>
    </w:lvl>
    <w:lvl w:ilvl="7" w:tentative="0">
      <w:start w:val="1"/>
      <w:numFmt w:val="lowerLetter"/>
      <w:lvlText w:val="%8."/>
      <w:lvlJc w:val="left"/>
      <w:pPr>
        <w:ind w:left="4691" w:hanging="360"/>
      </w:pPr>
    </w:lvl>
    <w:lvl w:ilvl="8" w:tentative="0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7C78BC"/>
    <w:multiLevelType w:val="multilevel"/>
    <w:tmpl w:val="6D7C78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20BEA"/>
    <w:multiLevelType w:val="multilevel"/>
    <w:tmpl w:val="6F920B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D700B"/>
    <w:multiLevelType w:val="multilevel"/>
    <w:tmpl w:val="718D70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927EE"/>
    <w:multiLevelType w:val="multilevel"/>
    <w:tmpl w:val="7B7927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A4FE1"/>
    <w:multiLevelType w:val="multilevel"/>
    <w:tmpl w:val="7DEA4FE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55026"/>
    <w:multiLevelType w:val="multilevel"/>
    <w:tmpl w:val="7EF550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0148B"/>
    <w:multiLevelType w:val="multilevel"/>
    <w:tmpl w:val="7FD0148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38"/>
  </w:num>
  <w:num w:numId="4">
    <w:abstractNumId w:val="5"/>
  </w:num>
  <w:num w:numId="5">
    <w:abstractNumId w:val="31"/>
  </w:num>
  <w:num w:numId="6">
    <w:abstractNumId w:val="19"/>
  </w:num>
  <w:num w:numId="7">
    <w:abstractNumId w:val="30"/>
  </w:num>
  <w:num w:numId="8">
    <w:abstractNumId w:val="22"/>
  </w:num>
  <w:num w:numId="9">
    <w:abstractNumId w:val="25"/>
  </w:num>
  <w:num w:numId="10">
    <w:abstractNumId w:val="44"/>
  </w:num>
  <w:num w:numId="11">
    <w:abstractNumId w:val="6"/>
  </w:num>
  <w:num w:numId="12">
    <w:abstractNumId w:val="12"/>
  </w:num>
  <w:num w:numId="13">
    <w:abstractNumId w:val="29"/>
  </w:num>
  <w:num w:numId="14">
    <w:abstractNumId w:val="8"/>
  </w:num>
  <w:num w:numId="15">
    <w:abstractNumId w:val="4"/>
  </w:num>
  <w:num w:numId="16">
    <w:abstractNumId w:val="9"/>
  </w:num>
  <w:num w:numId="17">
    <w:abstractNumId w:val="14"/>
  </w:num>
  <w:num w:numId="18">
    <w:abstractNumId w:val="40"/>
  </w:num>
  <w:num w:numId="19">
    <w:abstractNumId w:val="3"/>
  </w:num>
  <w:num w:numId="20">
    <w:abstractNumId w:val="41"/>
  </w:num>
  <w:num w:numId="21">
    <w:abstractNumId w:val="1"/>
  </w:num>
  <w:num w:numId="22">
    <w:abstractNumId w:val="2"/>
  </w:num>
  <w:num w:numId="23">
    <w:abstractNumId w:val="7"/>
  </w:num>
  <w:num w:numId="24">
    <w:abstractNumId w:val="34"/>
  </w:num>
  <w:num w:numId="25">
    <w:abstractNumId w:val="11"/>
  </w:num>
  <w:num w:numId="26">
    <w:abstractNumId w:val="0"/>
  </w:num>
  <w:num w:numId="27">
    <w:abstractNumId w:val="39"/>
  </w:num>
  <w:num w:numId="28">
    <w:abstractNumId w:val="20"/>
  </w:num>
  <w:num w:numId="29">
    <w:abstractNumId w:val="27"/>
  </w:num>
  <w:num w:numId="30">
    <w:abstractNumId w:val="18"/>
  </w:num>
  <w:num w:numId="31">
    <w:abstractNumId w:val="13"/>
  </w:num>
  <w:num w:numId="32">
    <w:abstractNumId w:val="32"/>
  </w:num>
  <w:num w:numId="33">
    <w:abstractNumId w:val="23"/>
  </w:num>
  <w:num w:numId="34">
    <w:abstractNumId w:val="36"/>
  </w:num>
  <w:num w:numId="35">
    <w:abstractNumId w:val="16"/>
  </w:num>
  <w:num w:numId="36">
    <w:abstractNumId w:val="26"/>
  </w:num>
  <w:num w:numId="37">
    <w:abstractNumId w:val="15"/>
  </w:num>
  <w:num w:numId="38">
    <w:abstractNumId w:val="33"/>
  </w:num>
  <w:num w:numId="39">
    <w:abstractNumId w:val="10"/>
  </w:num>
  <w:num w:numId="40">
    <w:abstractNumId w:val="17"/>
  </w:num>
  <w:num w:numId="41">
    <w:abstractNumId w:val="42"/>
  </w:num>
  <w:num w:numId="42">
    <w:abstractNumId w:val="35"/>
  </w:num>
  <w:num w:numId="43">
    <w:abstractNumId w:val="28"/>
  </w:num>
  <w:num w:numId="44">
    <w:abstractNumId w:val="4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7B4"/>
    <w:rsid w:val="00000B75"/>
    <w:rsid w:val="000029FD"/>
    <w:rsid w:val="000327DD"/>
    <w:rsid w:val="00032EC4"/>
    <w:rsid w:val="00061A17"/>
    <w:rsid w:val="000C1260"/>
    <w:rsid w:val="000C553E"/>
    <w:rsid w:val="000F2AB7"/>
    <w:rsid w:val="001131B3"/>
    <w:rsid w:val="001377ED"/>
    <w:rsid w:val="001B11DA"/>
    <w:rsid w:val="001D4FCE"/>
    <w:rsid w:val="001E0E5A"/>
    <w:rsid w:val="00214004"/>
    <w:rsid w:val="0025744E"/>
    <w:rsid w:val="00296DDB"/>
    <w:rsid w:val="002C7D71"/>
    <w:rsid w:val="00327C7C"/>
    <w:rsid w:val="003C77A5"/>
    <w:rsid w:val="003D321A"/>
    <w:rsid w:val="003D34BB"/>
    <w:rsid w:val="003D3E68"/>
    <w:rsid w:val="003E77B4"/>
    <w:rsid w:val="00441ACC"/>
    <w:rsid w:val="00463E75"/>
    <w:rsid w:val="00467530"/>
    <w:rsid w:val="004817AC"/>
    <w:rsid w:val="004C213A"/>
    <w:rsid w:val="00516C3D"/>
    <w:rsid w:val="00521D53"/>
    <w:rsid w:val="00537D57"/>
    <w:rsid w:val="0058588B"/>
    <w:rsid w:val="00612F00"/>
    <w:rsid w:val="00681098"/>
    <w:rsid w:val="0069378D"/>
    <w:rsid w:val="006B60C4"/>
    <w:rsid w:val="006F5FBE"/>
    <w:rsid w:val="0072184B"/>
    <w:rsid w:val="007C01CB"/>
    <w:rsid w:val="007E183D"/>
    <w:rsid w:val="00813685"/>
    <w:rsid w:val="008B1CA6"/>
    <w:rsid w:val="008C1DF2"/>
    <w:rsid w:val="008C1FAC"/>
    <w:rsid w:val="008F0B5A"/>
    <w:rsid w:val="00902787"/>
    <w:rsid w:val="009167BC"/>
    <w:rsid w:val="00933527"/>
    <w:rsid w:val="009B0296"/>
    <w:rsid w:val="009D03E7"/>
    <w:rsid w:val="009F66ED"/>
    <w:rsid w:val="00A87569"/>
    <w:rsid w:val="00A931BF"/>
    <w:rsid w:val="00AC1CEB"/>
    <w:rsid w:val="00AF1B84"/>
    <w:rsid w:val="00AF70B5"/>
    <w:rsid w:val="00B55895"/>
    <w:rsid w:val="00B61266"/>
    <w:rsid w:val="00B641E4"/>
    <w:rsid w:val="00B8428D"/>
    <w:rsid w:val="00B9173A"/>
    <w:rsid w:val="00BA122D"/>
    <w:rsid w:val="00C47313"/>
    <w:rsid w:val="00D66448"/>
    <w:rsid w:val="00DF1D43"/>
    <w:rsid w:val="00E8359F"/>
    <w:rsid w:val="00E94379"/>
    <w:rsid w:val="00EC0F05"/>
    <w:rsid w:val="00F220F5"/>
    <w:rsid w:val="00F54A6F"/>
    <w:rsid w:val="1D3D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"/>
    <w:basedOn w:val="1"/>
    <w:link w:val="9"/>
    <w:unhideWhenUsed/>
    <w:qFormat/>
    <w:uiPriority w:val="99"/>
    <w:pPr>
      <w:widowControl w:val="0"/>
      <w:autoSpaceDE w:val="0"/>
      <w:autoSpaceDN w:val="0"/>
      <w:spacing w:after="120" w:line="240" w:lineRule="auto"/>
      <w:ind w:left="283"/>
    </w:pPr>
    <w:rPr>
      <w:rFonts w:ascii="Calibri" w:hAnsi="Calibri" w:eastAsia="Calibri" w:cs="Times New Roman"/>
      <w:lang w:val="en-US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ody Text Indent Char"/>
    <w:basedOn w:val="4"/>
    <w:link w:val="3"/>
    <w:qFormat/>
    <w:uiPriority w:val="99"/>
    <w:rPr>
      <w:rFonts w:ascii="Calibri" w:hAnsi="Calibri" w:eastAsia="Calibri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s://fairuzelsaid.files.wordpress.com/2009/11/logohitamputih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21660-D6DB-43BE-B037-9F1803D5A3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1313</Words>
  <Characters>7486</Characters>
  <Lines>62</Lines>
  <Paragraphs>17</Paragraphs>
  <TotalTime>1</TotalTime>
  <ScaleCrop>false</ScaleCrop>
  <LinksUpToDate>false</LinksUpToDate>
  <CharactersWithSpaces>8782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2020-01-27T01:31:00Z</dcterms:created>
  <dc:creator>ujek</dc:creator>
  <cp:lastModifiedBy>dwiputrifatmawati</cp:lastModifiedBy>
  <dcterms:modified xsi:type="dcterms:W3CDTF">2020-07-18T10:12:19Z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